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D7" w:rsidRDefault="00430AD7" w:rsidP="00430AD7">
      <w:pPr>
        <w:jc w:val="center"/>
        <w:rPr>
          <w:b/>
        </w:rPr>
      </w:pPr>
      <w:r>
        <w:rPr>
          <w:noProof/>
          <w:lang w:eastAsia="nl-NL"/>
        </w:rPr>
        <w:drawing>
          <wp:inline distT="0" distB="0" distL="0" distR="0">
            <wp:extent cx="2194560" cy="2194560"/>
            <wp:effectExtent l="0" t="0" r="0" b="0"/>
            <wp:docPr id="15" name="Afbeelding 1" descr="H:\Prive\TVB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:\Prive\TVB\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D7" w:rsidRDefault="00430AD7" w:rsidP="00430AD7">
      <w:pPr>
        <w:jc w:val="center"/>
        <w:rPr>
          <w:b/>
        </w:rPr>
      </w:pPr>
    </w:p>
    <w:p w:rsidR="00430AD7" w:rsidRDefault="00430AD7" w:rsidP="00430AD7">
      <w:pPr>
        <w:jc w:val="center"/>
        <w:rPr>
          <w:b/>
        </w:rPr>
      </w:pPr>
    </w:p>
    <w:p w:rsidR="00F150C9" w:rsidRDefault="0051488A" w:rsidP="00430AD7">
      <w:pPr>
        <w:jc w:val="center"/>
        <w:rPr>
          <w:b/>
        </w:rPr>
      </w:pPr>
      <w:r>
        <w:rPr>
          <w:b/>
        </w:rPr>
        <w:t xml:space="preserve">OPENINGSTOERNOOI </w:t>
      </w:r>
      <w:r w:rsidR="003D5401">
        <w:rPr>
          <w:b/>
        </w:rPr>
        <w:t>zaterdag 2 april 2016</w:t>
      </w:r>
    </w:p>
    <w:p w:rsidR="0051488A" w:rsidRDefault="0051488A">
      <w:pPr>
        <w:rPr>
          <w:b/>
        </w:rPr>
      </w:pPr>
    </w:p>
    <w:p w:rsidR="0051488A" w:rsidRDefault="0051488A">
      <w:r>
        <w:t xml:space="preserve">Beste </w:t>
      </w:r>
      <w:proofErr w:type="spellStart"/>
      <w:r>
        <w:t>TVB’er</w:t>
      </w:r>
      <w:r w:rsidR="00C830A6">
        <w:t>s</w:t>
      </w:r>
      <w:proofErr w:type="spellEnd"/>
      <w:r>
        <w:t>,</w:t>
      </w:r>
    </w:p>
    <w:p w:rsidR="00430AD7" w:rsidRDefault="003D5401">
      <w:r>
        <w:t>Zoals jullie ongetwijfeld weten vieren wij dit seizoen ons 50-jarig jubileum. Wij willen het jubileumjaar aftrappen tijdens het traditionele openingstoernooi op:</w:t>
      </w:r>
    </w:p>
    <w:p w:rsidR="003D5401" w:rsidRDefault="003D5401"/>
    <w:p w:rsidR="0051488A" w:rsidRDefault="003D5401" w:rsidP="0051488A">
      <w:pPr>
        <w:jc w:val="center"/>
      </w:pPr>
      <w:r>
        <w:rPr>
          <w:b/>
        </w:rPr>
        <w:t>Zaterdag 2 april 2016</w:t>
      </w:r>
    </w:p>
    <w:p w:rsidR="0051488A" w:rsidRDefault="0051488A" w:rsidP="0051488A">
      <w:pPr>
        <w:jc w:val="center"/>
      </w:pPr>
    </w:p>
    <w:p w:rsidR="0051488A" w:rsidRDefault="0051488A" w:rsidP="0051488A">
      <w:r>
        <w:t>Net als vorig jaar is het openingstoernooi zowel voor de junioren als voor de senioren.</w:t>
      </w:r>
    </w:p>
    <w:p w:rsidR="0051488A" w:rsidRDefault="0051488A" w:rsidP="0051488A">
      <w:r>
        <w:t xml:space="preserve">De jeugdspelers zullen spelen tussen </w:t>
      </w:r>
      <w:r w:rsidR="003D5401">
        <w:t>15</w:t>
      </w:r>
      <w:r>
        <w:t>.00 en 1</w:t>
      </w:r>
      <w:r w:rsidR="003D5401">
        <w:t>7</w:t>
      </w:r>
      <w:r>
        <w:t>.00 uur.</w:t>
      </w:r>
    </w:p>
    <w:p w:rsidR="0051488A" w:rsidRDefault="0051488A" w:rsidP="0051488A">
      <w:r>
        <w:t>De senioren zullen vanaf 1</w:t>
      </w:r>
      <w:r w:rsidR="003D5401">
        <w:t>7</w:t>
      </w:r>
      <w:r>
        <w:t xml:space="preserve">.00 uur </w:t>
      </w:r>
      <w:r w:rsidR="003D5401">
        <w:t>tot circa 19.00 uur spelen.</w:t>
      </w:r>
    </w:p>
    <w:p w:rsidR="003D5401" w:rsidRDefault="003D5401" w:rsidP="0051488A">
      <w:r>
        <w:t>Daarna is er uiteraard gelegenheid om gezellig na te borrelen.</w:t>
      </w:r>
    </w:p>
    <w:p w:rsidR="003D5401" w:rsidRDefault="003D5401" w:rsidP="0051488A"/>
    <w:p w:rsidR="003D5401" w:rsidRDefault="003D5401" w:rsidP="0051488A">
      <w:r>
        <w:t>Uiteraard zal er ook voor de inwendige mens gezorgd worden vanaf circa 16.30 uur zodat alle deelnemers hier gebruik van kunnen maken.</w:t>
      </w:r>
    </w:p>
    <w:p w:rsidR="0051488A" w:rsidRDefault="0051488A" w:rsidP="0051488A">
      <w:r>
        <w:t>Het inschrijfgeld voor de junioren bedraagt € 2,50. Voor de senioren bedraagt het inschrijfgeld € 5,-.</w:t>
      </w:r>
    </w:p>
    <w:p w:rsidR="0051488A" w:rsidRPr="00430AD7" w:rsidRDefault="0051488A" w:rsidP="0051488A">
      <w:pPr>
        <w:jc w:val="both"/>
      </w:pPr>
      <w:r>
        <w:t>Inschr</w:t>
      </w:r>
      <w:r w:rsidR="00430AD7">
        <w:t>ijving is mogelijk tot vrijdag</w:t>
      </w:r>
      <w:r>
        <w:t xml:space="preserve"> </w:t>
      </w:r>
      <w:r w:rsidR="003D5401">
        <w:rPr>
          <w:b/>
        </w:rPr>
        <w:t>1 april 2016</w:t>
      </w:r>
      <w:r w:rsidR="00430AD7">
        <w:rPr>
          <w:b/>
        </w:rPr>
        <w:t xml:space="preserve"> </w:t>
      </w:r>
      <w:r w:rsidR="00430AD7">
        <w:t xml:space="preserve">per mail via </w:t>
      </w:r>
      <w:hyperlink r:id="rId7" w:history="1">
        <w:r w:rsidR="00430AD7" w:rsidRPr="007F4C81">
          <w:rPr>
            <w:rStyle w:val="Hyperlink"/>
          </w:rPr>
          <w:t>wim@meijerink-losser.com</w:t>
        </w:r>
      </w:hyperlink>
      <w:r w:rsidR="00430AD7">
        <w:t xml:space="preserve"> </w:t>
      </w:r>
    </w:p>
    <w:p w:rsidR="00430AD7" w:rsidRDefault="00430AD7" w:rsidP="0051488A">
      <w:pPr>
        <w:jc w:val="both"/>
      </w:pPr>
    </w:p>
    <w:p w:rsidR="0051488A" w:rsidRDefault="0051488A" w:rsidP="0051488A">
      <w:pPr>
        <w:jc w:val="both"/>
      </w:pPr>
      <w:r>
        <w:t xml:space="preserve">Graag tot ziens op </w:t>
      </w:r>
      <w:r w:rsidR="003D5401">
        <w:t>zaterdag 2 april 2016</w:t>
      </w:r>
      <w:r>
        <w:t>.</w:t>
      </w:r>
      <w:bookmarkStart w:id="0" w:name="_GoBack"/>
      <w:bookmarkEnd w:id="0"/>
    </w:p>
    <w:sectPr w:rsidR="0051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6C9"/>
    <w:multiLevelType w:val="hybridMultilevel"/>
    <w:tmpl w:val="3F2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7A"/>
    <w:rsid w:val="003D5401"/>
    <w:rsid w:val="00430AD7"/>
    <w:rsid w:val="0051488A"/>
    <w:rsid w:val="00C51C7A"/>
    <w:rsid w:val="00C830A6"/>
    <w:rsid w:val="00D55C6E"/>
    <w:rsid w:val="00F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488A"/>
    <w:pPr>
      <w:ind w:left="720"/>
      <w:contextualSpacing/>
    </w:pPr>
  </w:style>
  <w:style w:type="character" w:styleId="Hyperlink">
    <w:name w:val="Hyperlink"/>
    <w:uiPriority w:val="99"/>
    <w:unhideWhenUsed/>
    <w:rsid w:val="0051488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5C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488A"/>
    <w:pPr>
      <w:ind w:left="720"/>
      <w:contextualSpacing/>
    </w:pPr>
  </w:style>
  <w:style w:type="character" w:styleId="Hyperlink">
    <w:name w:val="Hyperlink"/>
    <w:uiPriority w:val="99"/>
    <w:unhideWhenUsed/>
    <w:rsid w:val="0051488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5C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m@meijerink-los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mm\Documents\TVB\Balhorigheden%20voorjaar%202013\OPENINGSTOERNOOI%20maandag%201%20april%20201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OPENINGSTOERNOOI maandag 1 april 2013.dot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 Infratechniek bv</Company>
  <LinksUpToDate>false</LinksUpToDate>
  <CharactersWithSpaces>933</CharactersWithSpaces>
  <SharedDoc>false</SharedDoc>
  <HLinks>
    <vt:vector size="12" baseType="variant"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mailto:wim@meijerink-losser.com</vt:lpwstr>
      </vt:variant>
      <vt:variant>
        <vt:lpwstr/>
      </vt:variant>
      <vt:variant>
        <vt:i4>2031672</vt:i4>
      </vt:variant>
      <vt:variant>
        <vt:i4>0</vt:i4>
      </vt:variant>
      <vt:variant>
        <vt:i4>0</vt:i4>
      </vt:variant>
      <vt:variant>
        <vt:i4>5</vt:i4>
      </vt:variant>
      <vt:variant>
        <vt:lpwstr>mailto:tvbjeugd@hotmail.nl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Meijerink, Wim</dc:creator>
  <cp:lastModifiedBy>Meijerink, Wim</cp:lastModifiedBy>
  <cp:revision>2</cp:revision>
  <dcterms:created xsi:type="dcterms:W3CDTF">2016-03-24T08:38:00Z</dcterms:created>
  <dcterms:modified xsi:type="dcterms:W3CDTF">2016-03-24T08:38:00Z</dcterms:modified>
</cp:coreProperties>
</file>